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                           Управление общего образования администрации Ртищевского 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                                      муниципального района Саратовской области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>МУНИЦИПАЛЬНОЕ ОБЩЕОБРАЗОВАТЕЛЬНОЕ УЧРЕЖДЕНИЕ «СРЕДНЯЯ ОБЩЕОБРАЗОВАТЕЛЬНАЯ ШКОЛА№1 г. РТИЩЕВО САРАТОВСКОЙ ОБЛАСТИ»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                                 (МОУ «СОШ №1 Г. Ртищево Саратовской области»)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                                                          ПРИКАЗ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      </w:t>
      </w:r>
      <w:r w:rsidRPr="007D12CF">
        <w:rPr>
          <w:szCs w:val="24"/>
        </w:rPr>
        <w:t>30.08.2023года                            г. Ртищево                                    №289-о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«Об утверждении </w:t>
      </w:r>
      <w:bookmarkStart w:id="0" w:name="_GoBack"/>
      <w:r w:rsidRPr="00A31BBC">
        <w:rPr>
          <w:szCs w:val="24"/>
        </w:rPr>
        <w:t>плана работы Центра цифрового и гуманитарного и профилей «Точка роста» на 202</w:t>
      </w:r>
      <w:r>
        <w:rPr>
          <w:szCs w:val="24"/>
        </w:rPr>
        <w:t>3</w:t>
      </w:r>
      <w:r w:rsidRPr="00A31BBC">
        <w:rPr>
          <w:szCs w:val="24"/>
        </w:rPr>
        <w:t>-202</w:t>
      </w:r>
      <w:r>
        <w:rPr>
          <w:szCs w:val="24"/>
        </w:rPr>
        <w:t>4</w:t>
      </w:r>
      <w:r w:rsidRPr="00A31BBC">
        <w:rPr>
          <w:szCs w:val="24"/>
        </w:rPr>
        <w:t>учебный год</w:t>
      </w:r>
      <w:bookmarkEnd w:id="0"/>
      <w:r w:rsidRPr="00A31BBC">
        <w:rPr>
          <w:szCs w:val="24"/>
        </w:rPr>
        <w:t>».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  <w:proofErr w:type="gramStart"/>
      <w:r w:rsidRPr="00A31BBC">
        <w:rPr>
          <w:szCs w:val="24"/>
        </w:rPr>
        <w:t>В целях реализации мероприятий, предусмотренных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утвержденными распоряжением Министерства просвещения РФ от 01.03.2019 № Р-23;</w:t>
      </w:r>
      <w:proofErr w:type="gramEnd"/>
      <w:r w:rsidRPr="00A31BBC">
        <w:rPr>
          <w:szCs w:val="24"/>
        </w:rPr>
        <w:t xml:space="preserve"> с целью реализации национального проекта «Образование», регионального проекта «Современная школа», утвержденного распоряжением Правительства Саратовской области от 2 июля 2019 года №148-Пр, в соответствии с Реестром образовательных организаций, на базе которых созданы Центры  образования цифрового и гуманитарного профилей «Точка роста»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>ПРИКАЗЫВАЮ: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1.Утвердить план учебно-воспитательных, внеурочных и социокультурных мероприятий      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>Центра образования цифрового и гуманитарного профилей «Точка роста» МОУ «СОШ №1</w:t>
      </w:r>
      <w:r>
        <w:rPr>
          <w:szCs w:val="24"/>
        </w:rPr>
        <w:t xml:space="preserve"> г. </w:t>
      </w:r>
      <w:r w:rsidRPr="00A31BBC">
        <w:rPr>
          <w:szCs w:val="24"/>
        </w:rPr>
        <w:t>Ртищево Саратовской области» на 202</w:t>
      </w:r>
      <w:r>
        <w:rPr>
          <w:szCs w:val="24"/>
        </w:rPr>
        <w:t>3</w:t>
      </w:r>
      <w:r w:rsidRPr="00A31BBC">
        <w:rPr>
          <w:szCs w:val="24"/>
        </w:rPr>
        <w:t>-202</w:t>
      </w:r>
      <w:r>
        <w:rPr>
          <w:szCs w:val="24"/>
        </w:rPr>
        <w:t>4</w:t>
      </w:r>
      <w:r w:rsidRPr="00A31BBC">
        <w:rPr>
          <w:szCs w:val="24"/>
        </w:rPr>
        <w:t xml:space="preserve">учебный год (Приложение 1). </w:t>
      </w: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2. </w:t>
      </w:r>
      <w:proofErr w:type="gramStart"/>
      <w:r w:rsidRPr="00A31BBC">
        <w:rPr>
          <w:szCs w:val="24"/>
        </w:rPr>
        <w:t>Контроль за</w:t>
      </w:r>
      <w:proofErr w:type="gramEnd"/>
      <w:r w:rsidRPr="00A31BBC">
        <w:rPr>
          <w:szCs w:val="24"/>
        </w:rPr>
        <w:t xml:space="preserve"> исполнением оставляю за собой.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 xml:space="preserve">        Директор школы                                                          Попова Н.А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Default="006A58F1" w:rsidP="006A58F1">
      <w:pPr>
        <w:rPr>
          <w:szCs w:val="24"/>
        </w:rPr>
      </w:pPr>
    </w:p>
    <w:p w:rsidR="006A58F1" w:rsidRPr="007D12CF" w:rsidRDefault="006A58F1" w:rsidP="006A58F1">
      <w:pPr>
        <w:jc w:val="right"/>
        <w:rPr>
          <w:szCs w:val="24"/>
        </w:rPr>
      </w:pPr>
      <w:r w:rsidRPr="007D12CF">
        <w:rPr>
          <w:szCs w:val="24"/>
        </w:rPr>
        <w:lastRenderedPageBreak/>
        <w:t>Приложение 1</w:t>
      </w:r>
    </w:p>
    <w:p w:rsidR="006A58F1" w:rsidRPr="00A31BBC" w:rsidRDefault="006A58F1" w:rsidP="006A58F1">
      <w:pPr>
        <w:jc w:val="right"/>
        <w:rPr>
          <w:szCs w:val="24"/>
        </w:rPr>
      </w:pPr>
      <w:r w:rsidRPr="007D12CF">
        <w:rPr>
          <w:szCs w:val="24"/>
        </w:rPr>
        <w:t>к приказу от 30.08.2023 № 289-о</w:t>
      </w:r>
    </w:p>
    <w:p w:rsidR="006A58F1" w:rsidRPr="00A31BBC" w:rsidRDefault="006A58F1" w:rsidP="006A58F1">
      <w:pPr>
        <w:rPr>
          <w:szCs w:val="24"/>
        </w:rPr>
      </w:pPr>
    </w:p>
    <w:p w:rsidR="006A58F1" w:rsidRPr="00A31BBC" w:rsidRDefault="006A58F1" w:rsidP="006A58F1">
      <w:pPr>
        <w:jc w:val="center"/>
        <w:rPr>
          <w:szCs w:val="24"/>
        </w:rPr>
      </w:pPr>
      <w:r w:rsidRPr="00A31BBC">
        <w:rPr>
          <w:szCs w:val="24"/>
        </w:rPr>
        <w:t>ПЛАН</w:t>
      </w:r>
    </w:p>
    <w:p w:rsidR="006A58F1" w:rsidRPr="00A31BBC" w:rsidRDefault="006A58F1" w:rsidP="006A58F1">
      <w:pPr>
        <w:jc w:val="center"/>
        <w:rPr>
          <w:szCs w:val="24"/>
        </w:rPr>
      </w:pPr>
      <w:r w:rsidRPr="00A31BBC">
        <w:rPr>
          <w:szCs w:val="24"/>
        </w:rPr>
        <w:t>учебно-воспитательных, внеурочных  и сетевых мероприятий  Центра образования цифрового и гуманитарного профилей «Точка роста» МОУ «СОШ№1 г.</w:t>
      </w:r>
      <w:r>
        <w:rPr>
          <w:szCs w:val="24"/>
        </w:rPr>
        <w:t xml:space="preserve"> </w:t>
      </w:r>
      <w:r w:rsidRPr="00A31BBC">
        <w:rPr>
          <w:szCs w:val="24"/>
        </w:rPr>
        <w:t>Ртищево С</w:t>
      </w:r>
      <w:r>
        <w:rPr>
          <w:szCs w:val="24"/>
        </w:rPr>
        <w:t>аратовской области на 2023-2024</w:t>
      </w:r>
      <w:r w:rsidRPr="00A31BBC">
        <w:rPr>
          <w:szCs w:val="24"/>
        </w:rPr>
        <w:t>учебный год.</w:t>
      </w:r>
    </w:p>
    <w:tbl>
      <w:tblPr>
        <w:tblW w:w="11072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373"/>
        <w:gridCol w:w="1701"/>
        <w:gridCol w:w="1701"/>
        <w:gridCol w:w="3134"/>
      </w:tblGrid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№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Участники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Ответственный 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Организационные мероприятия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Организация набора детей, обучающихся по программам Центра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1-11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  <w:r w:rsidRPr="00A31BBC"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Педагог-организатор Центра «Точка роста» </w:t>
            </w:r>
            <w:proofErr w:type="spellStart"/>
            <w:r>
              <w:rPr>
                <w:szCs w:val="24"/>
              </w:rPr>
              <w:t>Шефер</w:t>
            </w:r>
            <w:proofErr w:type="spellEnd"/>
            <w:r>
              <w:rPr>
                <w:szCs w:val="24"/>
              </w:rPr>
              <w:t xml:space="preserve"> А.А</w:t>
            </w:r>
            <w:r w:rsidRPr="00A31BBC">
              <w:rPr>
                <w:szCs w:val="24"/>
              </w:rPr>
              <w:t>.,  педагоги дополнительного образования.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Зачисление </w:t>
            </w:r>
            <w:proofErr w:type="gramStart"/>
            <w:r w:rsidRPr="00A31BBC">
              <w:rPr>
                <w:szCs w:val="24"/>
              </w:rPr>
              <w:t>обучающихся</w:t>
            </w:r>
            <w:proofErr w:type="gramEnd"/>
            <w:r w:rsidRPr="00A31BBC">
              <w:rPr>
                <w:szCs w:val="24"/>
              </w:rPr>
              <w:t xml:space="preserve"> в кружки дополнительного образования Центра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1-11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  <w:r w:rsidRPr="00A31BBC"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</w:t>
            </w:r>
            <w:r>
              <w:rPr>
                <w:szCs w:val="24"/>
              </w:rPr>
              <w:t>и</w:t>
            </w:r>
            <w:r w:rsidRPr="00A31BBC">
              <w:rPr>
                <w:szCs w:val="24"/>
              </w:rPr>
              <w:t>-организатор</w:t>
            </w:r>
            <w:r>
              <w:rPr>
                <w:szCs w:val="24"/>
              </w:rPr>
              <w:t>ы</w:t>
            </w:r>
            <w:r w:rsidRPr="00A31BBC">
              <w:rPr>
                <w:szCs w:val="24"/>
              </w:rPr>
              <w:t xml:space="preserve"> Центра «Точка роста» 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Составление и утверждение расписания занятий в Центре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1-11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  <w:r w:rsidRPr="00A31BBC"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</w:t>
            </w:r>
            <w:r>
              <w:rPr>
                <w:szCs w:val="24"/>
              </w:rPr>
              <w:t>и</w:t>
            </w:r>
            <w:r w:rsidRPr="00A31BBC">
              <w:rPr>
                <w:szCs w:val="24"/>
              </w:rPr>
              <w:t>-организатор</w:t>
            </w:r>
            <w:r>
              <w:rPr>
                <w:szCs w:val="24"/>
              </w:rPr>
              <w:t>ы</w:t>
            </w:r>
            <w:r w:rsidRPr="00A31BBC">
              <w:rPr>
                <w:szCs w:val="24"/>
              </w:rPr>
              <w:t xml:space="preserve"> Центра «Точка роста»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Внесение информации о кружках, регистрация обучающихся </w:t>
            </w:r>
            <w:proofErr w:type="gramStart"/>
            <w:r w:rsidRPr="00A31BBC">
              <w:rPr>
                <w:szCs w:val="24"/>
              </w:rPr>
              <w:t>по</w:t>
            </w:r>
            <w:proofErr w:type="gramEnd"/>
            <w:r w:rsidRPr="00A31BBC">
              <w:rPr>
                <w:szCs w:val="24"/>
              </w:rPr>
              <w:t xml:space="preserve"> ДО в ПФДО.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1-11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  <w:r w:rsidRPr="00A31BBC"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Педагог-организатор Центра «Точка роста» </w:t>
            </w:r>
            <w:proofErr w:type="spellStart"/>
            <w:r>
              <w:rPr>
                <w:szCs w:val="24"/>
              </w:rPr>
              <w:t>Шефер</w:t>
            </w:r>
            <w:proofErr w:type="spellEnd"/>
            <w:r>
              <w:rPr>
                <w:szCs w:val="24"/>
              </w:rPr>
              <w:t xml:space="preserve"> А.А</w:t>
            </w:r>
            <w:r w:rsidRPr="00A31BBC">
              <w:rPr>
                <w:szCs w:val="24"/>
              </w:rPr>
              <w:t>.,  педагоги дополнительного образования.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Учебно-воспитательные мероприятия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 w:rsidRPr="00A31BBC">
              <w:rPr>
                <w:szCs w:val="24"/>
              </w:rPr>
              <w:t>Организация и проведение школьного этапа всероссийской олимпиады школьников по предметам  «ОБЖ», «Информатика», «Технология» на базе Центра.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8-11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  <w:r w:rsidRPr="00A31BBC"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Учителя информатики, ОБЖ, технологии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Вс</w:t>
            </w:r>
            <w:r>
              <w:rPr>
                <w:szCs w:val="24"/>
              </w:rPr>
              <w:t xml:space="preserve">ероссийский </w:t>
            </w:r>
            <w:proofErr w:type="spellStart"/>
            <w:r>
              <w:rPr>
                <w:szCs w:val="24"/>
              </w:rPr>
              <w:t>профориентационный</w:t>
            </w:r>
            <w:proofErr w:type="spellEnd"/>
            <w:r>
              <w:rPr>
                <w:szCs w:val="24"/>
              </w:rPr>
              <w:t xml:space="preserve"> </w:t>
            </w:r>
            <w:r w:rsidRPr="00A31BBC">
              <w:rPr>
                <w:szCs w:val="24"/>
              </w:rPr>
              <w:t>урок "Билет в будущее".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5-11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  <w:r w:rsidRPr="00A31BBC"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Учитель информатики,</w:t>
            </w:r>
          </w:p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классные руководители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8-11кл.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</w:t>
            </w:r>
            <w:r>
              <w:rPr>
                <w:szCs w:val="24"/>
              </w:rPr>
              <w:t>и</w:t>
            </w:r>
            <w:r w:rsidRPr="00A31BBC">
              <w:rPr>
                <w:szCs w:val="24"/>
              </w:rPr>
              <w:t>-организатор</w:t>
            </w:r>
            <w:r>
              <w:rPr>
                <w:szCs w:val="24"/>
              </w:rPr>
              <w:t>ы</w:t>
            </w:r>
            <w:r w:rsidRPr="00A31BBC">
              <w:rPr>
                <w:szCs w:val="24"/>
              </w:rPr>
              <w:t xml:space="preserve"> Центра «Точка роста»,  учител</w:t>
            </w:r>
            <w:r>
              <w:rPr>
                <w:szCs w:val="24"/>
              </w:rPr>
              <w:t>я</w:t>
            </w:r>
            <w:r w:rsidRPr="00A31BBC">
              <w:rPr>
                <w:szCs w:val="24"/>
              </w:rPr>
              <w:t xml:space="preserve"> информатики 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 w:rsidRPr="00A31BBC">
              <w:rPr>
                <w:szCs w:val="24"/>
              </w:rPr>
              <w:t>Всероссийские открытые уроки «</w:t>
            </w:r>
            <w:proofErr w:type="spellStart"/>
            <w:r w:rsidRPr="00A31BBC">
              <w:rPr>
                <w:szCs w:val="24"/>
              </w:rPr>
              <w:t>ПроеКТОриЯ</w:t>
            </w:r>
            <w:proofErr w:type="spellEnd"/>
            <w:r w:rsidRPr="00A31BBC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Педагог-организатор Центра «Точка роста», классные руководители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 w:rsidRPr="00A31BBC">
              <w:rPr>
                <w:szCs w:val="24"/>
              </w:rPr>
              <w:t>Уроки финансовой грамотности</w:t>
            </w:r>
          </w:p>
          <w:p w:rsidR="006A58F1" w:rsidRPr="00A31BBC" w:rsidRDefault="006A58F1" w:rsidP="001358C5">
            <w:pPr>
              <w:rPr>
                <w:szCs w:val="24"/>
              </w:rPr>
            </w:pPr>
          </w:p>
          <w:p w:rsidR="006A58F1" w:rsidRPr="00A31BBC" w:rsidRDefault="006A58F1" w:rsidP="001358C5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31BBC">
              <w:rPr>
                <w:szCs w:val="24"/>
              </w:rPr>
              <w:t>едагог дополнительного образования Поминов М.В.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Детский сад-школа – уроки преемственности, кружок «</w:t>
            </w:r>
            <w:proofErr w:type="spellStart"/>
            <w:r w:rsidRPr="00A31BBC">
              <w:rPr>
                <w:szCs w:val="24"/>
              </w:rPr>
              <w:t>Развивашка</w:t>
            </w:r>
            <w:proofErr w:type="spellEnd"/>
            <w:r w:rsidRPr="00A31BBC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В течени</w:t>
            </w:r>
            <w:proofErr w:type="gramStart"/>
            <w:r w:rsidRPr="00A31BBC">
              <w:rPr>
                <w:szCs w:val="24"/>
              </w:rPr>
              <w:t>и</w:t>
            </w:r>
            <w:proofErr w:type="gramEnd"/>
            <w:r w:rsidRPr="00A31BBC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Дети дошкольного возраста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31BBC">
              <w:rPr>
                <w:szCs w:val="24"/>
              </w:rPr>
              <w:t xml:space="preserve">едагог дополнительного образования </w:t>
            </w:r>
            <w:r>
              <w:rPr>
                <w:szCs w:val="24"/>
              </w:rPr>
              <w:t>Мыскина И.Г.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Внеурочные мероприятия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lastRenderedPageBreak/>
              <w:t>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Шахматные турниры «От пешки до ферзя»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1-4кл.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31BBC">
              <w:rPr>
                <w:szCs w:val="24"/>
              </w:rPr>
              <w:t>едагог дополнительного образования</w:t>
            </w:r>
            <w:r>
              <w:rPr>
                <w:szCs w:val="24"/>
              </w:rPr>
              <w:t xml:space="preserve"> Чумакова К.Г.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Творческая мастерская «</w:t>
            </w:r>
            <w:proofErr w:type="spellStart"/>
            <w:r w:rsidRPr="00A31BBC">
              <w:rPr>
                <w:szCs w:val="24"/>
              </w:rPr>
              <w:t>Лего</w:t>
            </w:r>
            <w:proofErr w:type="spellEnd"/>
            <w:r w:rsidRPr="00A31BBC">
              <w:rPr>
                <w:szCs w:val="24"/>
              </w:rPr>
              <w:t>-мастер»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1раз в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3-7кл.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Педагог дополнительного образования </w:t>
            </w:r>
            <w:r>
              <w:rPr>
                <w:szCs w:val="24"/>
              </w:rPr>
              <w:t>Поминов М.В.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 w:rsidRPr="00A31BBC">
              <w:rPr>
                <w:szCs w:val="24"/>
              </w:rPr>
              <w:t>«Мультфильм своими руками» мастер-класс, посвященный международному дню анимации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Октябр</w:t>
            </w:r>
            <w:r>
              <w:rPr>
                <w:szCs w:val="24"/>
              </w:rPr>
              <w:t xml:space="preserve">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5-6кл.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Педагог дополнительного образования </w:t>
            </w:r>
            <w:proofErr w:type="spellStart"/>
            <w:r w:rsidRPr="00A31BBC">
              <w:rPr>
                <w:szCs w:val="24"/>
              </w:rPr>
              <w:t>Коцыло</w:t>
            </w:r>
            <w:proofErr w:type="spellEnd"/>
            <w:r w:rsidRPr="00A31BBC">
              <w:rPr>
                <w:szCs w:val="24"/>
              </w:rPr>
              <w:t xml:space="preserve"> Е.Г.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Мастер-класс «Первая помощь»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 дополнительного образования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Чуканова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93117" w:rsidRDefault="006A58F1" w:rsidP="001358C5">
            <w:pPr>
              <w:ind w:firstLine="0"/>
              <w:rPr>
                <w:szCs w:val="24"/>
              </w:rPr>
            </w:pPr>
            <w:r w:rsidRPr="00A93117">
              <w:rPr>
                <w:szCs w:val="24"/>
              </w:rPr>
              <w:t>Соревнования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93117" w:rsidRDefault="006A58F1" w:rsidP="001358C5">
            <w:pPr>
              <w:ind w:firstLine="0"/>
              <w:rPr>
                <w:szCs w:val="24"/>
              </w:rPr>
            </w:pPr>
            <w:r w:rsidRPr="00A93117">
              <w:rPr>
                <w:szCs w:val="24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93117" w:rsidRDefault="006A58F1" w:rsidP="001358C5">
            <w:pPr>
              <w:rPr>
                <w:szCs w:val="24"/>
              </w:rPr>
            </w:pPr>
            <w:r w:rsidRPr="00A93117">
              <w:rPr>
                <w:szCs w:val="24"/>
              </w:rPr>
              <w:t>7-11кл.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93117" w:rsidRDefault="006A58F1" w:rsidP="001358C5">
            <w:pPr>
              <w:ind w:firstLine="0"/>
              <w:rPr>
                <w:szCs w:val="24"/>
              </w:rPr>
            </w:pPr>
            <w:r w:rsidRPr="00A93117">
              <w:rPr>
                <w:szCs w:val="24"/>
              </w:rPr>
              <w:t>Педагог дополнительного образования Лысенко Р.А.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proofErr w:type="spellStart"/>
            <w:r w:rsidRPr="00A31BBC">
              <w:rPr>
                <w:szCs w:val="24"/>
              </w:rPr>
              <w:t>Профориентационный</w:t>
            </w:r>
            <w:proofErr w:type="spellEnd"/>
            <w:r w:rsidRPr="00A31BBC">
              <w:rPr>
                <w:szCs w:val="24"/>
              </w:rPr>
              <w:t xml:space="preserve"> день «Профессии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8-11кл.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Педагоги дополнительного образования, классные руководители 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Мероприятия в рамках благотворительных акций «Подари ребенку день!», «Помоги детям, поделись теплом», «Ветераны рядом»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обучающиеся  1-11 </w:t>
            </w:r>
            <w:proofErr w:type="spellStart"/>
            <w:r w:rsidRPr="00A31BBC">
              <w:rPr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</w:t>
            </w:r>
            <w:r>
              <w:rPr>
                <w:szCs w:val="24"/>
              </w:rPr>
              <w:t xml:space="preserve">и </w:t>
            </w:r>
            <w:r w:rsidRPr="00A31BBC">
              <w:rPr>
                <w:szCs w:val="24"/>
              </w:rPr>
              <w:t>дополнительного образования, классные руководители</w:t>
            </w:r>
          </w:p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 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Сетевое взаимодействие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Неделя открытых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Педагоги дополнительного образования, педагог-организатор, заместитель директора по ВР.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Традиционная </w:t>
            </w:r>
            <w:r w:rsidRPr="00A31BBC">
              <w:rPr>
                <w:szCs w:val="24"/>
              </w:rPr>
              <w:t>открытая дистанционная олимпиада школьников и взрослых по информатике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5-11кл.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 дополнительного образования, учитель информатики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Межшкольный конкурс «Это должен знать каждый»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Апрель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Педагоги дополнительного образования, учитель ОБЖ </w:t>
            </w:r>
            <w:proofErr w:type="spellStart"/>
            <w:r w:rsidRPr="00A31BBC">
              <w:rPr>
                <w:szCs w:val="24"/>
              </w:rPr>
              <w:t>Чуканова</w:t>
            </w:r>
            <w:proofErr w:type="spellEnd"/>
            <w:r w:rsidRPr="00A31BBC">
              <w:rPr>
                <w:szCs w:val="24"/>
              </w:rPr>
              <w:t xml:space="preserve"> А.В.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 w:rsidRPr="00A31BBC">
              <w:rPr>
                <w:szCs w:val="24"/>
              </w:rPr>
              <w:t>Онлайн-</w:t>
            </w:r>
            <w:proofErr w:type="spellStart"/>
            <w:r w:rsidRPr="00A31BBC">
              <w:rPr>
                <w:szCs w:val="24"/>
              </w:rPr>
              <w:t>квест</w:t>
            </w:r>
            <w:proofErr w:type="spellEnd"/>
            <w:r w:rsidRPr="00A31BBC">
              <w:rPr>
                <w:szCs w:val="24"/>
              </w:rPr>
              <w:t xml:space="preserve"> «Школа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1-11кл.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Участие в районных мероприятиях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rPr>
                <w:szCs w:val="24"/>
              </w:rPr>
            </w:pPr>
            <w:r>
              <w:rPr>
                <w:szCs w:val="24"/>
              </w:rPr>
              <w:t xml:space="preserve">1-11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</w:t>
            </w:r>
            <w:r>
              <w:rPr>
                <w:szCs w:val="24"/>
              </w:rPr>
              <w:t>оги дополнительного образования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 xml:space="preserve">Методическая работа 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Выступление на п</w:t>
            </w:r>
            <w:r w:rsidRPr="00A31BBC">
              <w:rPr>
                <w:szCs w:val="24"/>
              </w:rPr>
              <w:t>едагогическ</w:t>
            </w:r>
            <w:r>
              <w:rPr>
                <w:szCs w:val="24"/>
              </w:rPr>
              <w:t xml:space="preserve">ом </w:t>
            </w:r>
            <w:r w:rsidRPr="00A31BBC">
              <w:rPr>
                <w:szCs w:val="24"/>
              </w:rPr>
              <w:t>совет</w:t>
            </w:r>
            <w:r>
              <w:rPr>
                <w:szCs w:val="24"/>
              </w:rPr>
              <w:t>е</w:t>
            </w:r>
            <w:r w:rsidRPr="00A31BBC">
              <w:rPr>
                <w:szCs w:val="24"/>
              </w:rPr>
              <w:t>: вопрос «Основные направления деятельности Точки роста на 202</w:t>
            </w:r>
            <w:r>
              <w:rPr>
                <w:szCs w:val="24"/>
              </w:rPr>
              <w:t>3</w:t>
            </w:r>
            <w:r w:rsidRPr="00A31BBC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A31BBC">
              <w:rPr>
                <w:szCs w:val="24"/>
              </w:rPr>
              <w:t xml:space="preserve"> учебный год.</w:t>
            </w:r>
            <w:r>
              <w:rPr>
                <w:szCs w:val="24"/>
              </w:rPr>
              <w:t xml:space="preserve"> Итоги прошедшего года».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proofErr w:type="gramStart"/>
            <w:r w:rsidRPr="00A31BBC">
              <w:rPr>
                <w:szCs w:val="24"/>
              </w:rPr>
              <w:t>а</w:t>
            </w:r>
            <w:proofErr w:type="gramEnd"/>
            <w:r w:rsidRPr="00A31BBC">
              <w:rPr>
                <w:szCs w:val="24"/>
              </w:rPr>
              <w:t>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Педагог-организатор Центра «Точка роста» </w:t>
            </w:r>
            <w:proofErr w:type="spellStart"/>
            <w:r>
              <w:rPr>
                <w:szCs w:val="24"/>
              </w:rPr>
              <w:t>Шефер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 xml:space="preserve">Заключение договоров  о сетевом взаимодействии для реализации дополнительных образовательных программ с организациями дополнительного </w:t>
            </w:r>
            <w:r w:rsidRPr="00A31BBC">
              <w:rPr>
                <w:szCs w:val="24"/>
              </w:rPr>
              <w:lastRenderedPageBreak/>
              <w:t>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Директор школы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м</w:t>
            </w:r>
            <w:r w:rsidRPr="00A31BBC">
              <w:rPr>
                <w:szCs w:val="24"/>
              </w:rPr>
              <w:t>етодическ</w:t>
            </w:r>
            <w:r>
              <w:rPr>
                <w:szCs w:val="24"/>
              </w:rPr>
              <w:t>ом</w:t>
            </w:r>
            <w:r w:rsidRPr="00A31BBC">
              <w:rPr>
                <w:szCs w:val="24"/>
              </w:rPr>
              <w:t xml:space="preserve"> </w:t>
            </w:r>
            <w:proofErr w:type="spellStart"/>
            <w:r w:rsidRPr="00A31BBC">
              <w:rPr>
                <w:szCs w:val="24"/>
              </w:rPr>
              <w:t>внутришкольн</w:t>
            </w:r>
            <w:r>
              <w:rPr>
                <w:szCs w:val="24"/>
              </w:rPr>
              <w:t>ом</w:t>
            </w:r>
            <w:proofErr w:type="spellEnd"/>
            <w:r w:rsidRPr="00A31BBC">
              <w:rPr>
                <w:szCs w:val="24"/>
              </w:rPr>
              <w:t xml:space="preserve"> семинар</w:t>
            </w:r>
            <w:r>
              <w:rPr>
                <w:szCs w:val="24"/>
              </w:rPr>
              <w:t>е</w:t>
            </w:r>
            <w:r w:rsidRPr="00A31BBC">
              <w:rPr>
                <w:szCs w:val="24"/>
              </w:rPr>
              <w:t xml:space="preserve"> «Возможности внеурочной деятельности: от самоопределения к самореализации ученика»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Педагоги дополнительного  образования, педагог</w:t>
            </w:r>
            <w:r>
              <w:rPr>
                <w:szCs w:val="24"/>
              </w:rPr>
              <w:t>и</w:t>
            </w:r>
            <w:r w:rsidRPr="00A31BBC">
              <w:rPr>
                <w:szCs w:val="24"/>
              </w:rPr>
              <w:t>-организатор</w:t>
            </w:r>
            <w:r>
              <w:rPr>
                <w:szCs w:val="24"/>
              </w:rPr>
              <w:t>ы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Информационно-аналитическая работа центра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Освещение информации  о деятельности Центра на сайте школы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</w:t>
            </w:r>
            <w:r>
              <w:rPr>
                <w:szCs w:val="24"/>
              </w:rPr>
              <w:t>и</w:t>
            </w:r>
            <w:r w:rsidRPr="00A31BBC">
              <w:rPr>
                <w:szCs w:val="24"/>
              </w:rPr>
              <w:t>-организатор</w:t>
            </w:r>
            <w:r>
              <w:rPr>
                <w:szCs w:val="24"/>
              </w:rPr>
              <w:t>ы, педагоги дополнительного образования</w:t>
            </w:r>
          </w:p>
        </w:tc>
      </w:tr>
      <w:tr w:rsidR="006A58F1" w:rsidRPr="00A31BBC" w:rsidTr="001358C5">
        <w:trPr>
          <w:tblCellSpacing w:w="0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Анализ работы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rPr>
                <w:szCs w:val="24"/>
              </w:rPr>
            </w:pPr>
            <w:r w:rsidRPr="00A31BBC">
              <w:rPr>
                <w:szCs w:val="24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F1" w:rsidRPr="00A31BBC" w:rsidRDefault="006A58F1" w:rsidP="001358C5">
            <w:pPr>
              <w:ind w:firstLine="0"/>
              <w:rPr>
                <w:szCs w:val="24"/>
              </w:rPr>
            </w:pPr>
            <w:r w:rsidRPr="00A31BBC">
              <w:rPr>
                <w:szCs w:val="24"/>
              </w:rPr>
              <w:t>Педагог</w:t>
            </w:r>
            <w:r>
              <w:rPr>
                <w:szCs w:val="24"/>
              </w:rPr>
              <w:t>и</w:t>
            </w:r>
            <w:r w:rsidRPr="00A31BBC">
              <w:rPr>
                <w:szCs w:val="24"/>
              </w:rPr>
              <w:t>-организатор</w:t>
            </w:r>
            <w:r>
              <w:rPr>
                <w:szCs w:val="24"/>
              </w:rPr>
              <w:t>ы</w:t>
            </w:r>
            <w:r w:rsidRPr="00A31BBC">
              <w:rPr>
                <w:szCs w:val="24"/>
              </w:rPr>
              <w:t xml:space="preserve"> Центра «Точка роста» </w:t>
            </w:r>
          </w:p>
        </w:tc>
      </w:tr>
    </w:tbl>
    <w:p w:rsidR="006A58F1" w:rsidRPr="00A31BBC" w:rsidRDefault="006A58F1" w:rsidP="006A58F1">
      <w:pPr>
        <w:rPr>
          <w:szCs w:val="24"/>
        </w:rPr>
      </w:pPr>
      <w:r w:rsidRPr="00A31BBC">
        <w:rPr>
          <w:szCs w:val="24"/>
        </w:rPr>
        <w:t> </w:t>
      </w:r>
    </w:p>
    <w:p w:rsidR="00327521" w:rsidRDefault="00327521"/>
    <w:sectPr w:rsidR="00327521" w:rsidSect="00F518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F1"/>
    <w:rsid w:val="00327521"/>
    <w:rsid w:val="006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F1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F1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1</cp:revision>
  <dcterms:created xsi:type="dcterms:W3CDTF">2023-09-05T11:00:00Z</dcterms:created>
  <dcterms:modified xsi:type="dcterms:W3CDTF">2023-09-05T11:00:00Z</dcterms:modified>
</cp:coreProperties>
</file>